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C75" w14:textId="2D1AEAE0" w:rsidR="00F351A3" w:rsidRDefault="003E5F0E" w:rsidP="00F351A3">
      <w:pPr>
        <w:rPr>
          <w:b/>
          <w:sz w:val="28"/>
        </w:rPr>
      </w:pPr>
      <w:r w:rsidRPr="003E5F0E">
        <w:rPr>
          <w:b/>
          <w:noProof/>
          <w:sz w:val="28"/>
        </w:rPr>
        <w:drawing>
          <wp:inline distT="0" distB="0" distL="0" distR="0" wp14:anchorId="7CB15B61" wp14:editId="10F75FC8">
            <wp:extent cx="4761230" cy="6656705"/>
            <wp:effectExtent l="0" t="0" r="1270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DC535" w14:textId="4B30CD3E" w:rsidR="00F351A3" w:rsidRDefault="00F351A3" w:rsidP="00F351A3">
      <w:pPr>
        <w:jc w:val="center"/>
        <w:rPr>
          <w:b/>
          <w:sz w:val="28"/>
        </w:rPr>
      </w:pPr>
    </w:p>
    <w:p w14:paraId="05818332" w14:textId="6BA6C2ED" w:rsidR="008D6011" w:rsidRDefault="005100D5" w:rsidP="008D6011">
      <w:pPr>
        <w:rPr>
          <w:rFonts w:ascii="Comic Sans MS" w:hAnsi="Comic Sans MS"/>
          <w:b/>
          <w:sz w:val="28"/>
          <w:szCs w:val="28"/>
        </w:rPr>
      </w:pPr>
      <w:r w:rsidRPr="008D6011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02BBF5" wp14:editId="10506389">
            <wp:simplePos x="0" y="0"/>
            <wp:positionH relativeFrom="margin">
              <wp:posOffset>5743509</wp:posOffset>
            </wp:positionH>
            <wp:positionV relativeFrom="paragraph">
              <wp:posOffset>3316</wp:posOffset>
            </wp:positionV>
            <wp:extent cx="3680707" cy="1108797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07" cy="11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41898" w14:textId="0A942761" w:rsidR="008D6011" w:rsidRDefault="008D6011" w:rsidP="008D6011">
      <w:pPr>
        <w:rPr>
          <w:rFonts w:ascii="Comic Sans MS" w:hAnsi="Comic Sans MS"/>
          <w:b/>
          <w:sz w:val="28"/>
          <w:szCs w:val="28"/>
        </w:rPr>
      </w:pPr>
    </w:p>
    <w:p w14:paraId="352D81EA" w14:textId="75894385" w:rsidR="00F351A3" w:rsidRPr="00DB03EF" w:rsidRDefault="00A94E33" w:rsidP="008D6011">
      <w:pPr>
        <w:jc w:val="center"/>
        <w:rPr>
          <w:rFonts w:ascii="Comic Sans MS" w:hAnsi="Comic Sans MS"/>
          <w:b/>
          <w:color w:val="ED7D31" w:themeColor="accent2"/>
          <w:sz w:val="28"/>
          <w:szCs w:val="28"/>
        </w:rPr>
      </w:pPr>
      <w:r w:rsidRPr="00DB03EF">
        <w:rPr>
          <w:rFonts w:ascii="Comic Sans MS" w:hAnsi="Comic Sans MS"/>
          <w:b/>
          <w:color w:val="ED7D31" w:themeColor="accent2"/>
          <w:sz w:val="28"/>
          <w:szCs w:val="28"/>
        </w:rPr>
        <w:t xml:space="preserve">Information Sheet – </w:t>
      </w:r>
      <w:r w:rsidRPr="00DB03EF">
        <w:rPr>
          <w:rFonts w:ascii="Comic Sans MS" w:hAnsi="Comic Sans MS"/>
          <w:b/>
          <w:i/>
          <w:color w:val="ED7D31" w:themeColor="accent2"/>
          <w:sz w:val="28"/>
          <w:szCs w:val="28"/>
        </w:rPr>
        <w:t xml:space="preserve">Please read </w:t>
      </w:r>
      <w:r w:rsidR="00F351A3" w:rsidRPr="00DB03EF">
        <w:rPr>
          <w:rFonts w:ascii="Comic Sans MS" w:hAnsi="Comic Sans MS"/>
          <w:b/>
          <w:i/>
          <w:color w:val="ED7D31" w:themeColor="accent2"/>
          <w:sz w:val="28"/>
          <w:szCs w:val="28"/>
        </w:rPr>
        <w:t>carefully</w:t>
      </w:r>
    </w:p>
    <w:p w14:paraId="1C303159" w14:textId="2DF0309D" w:rsidR="0052051E" w:rsidRDefault="0052051E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F351A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B7E67" wp14:editId="39F772D1">
                <wp:simplePos x="0" y="0"/>
                <wp:positionH relativeFrom="margin">
                  <wp:posOffset>5233035</wp:posOffset>
                </wp:positionH>
                <wp:positionV relativeFrom="paragraph">
                  <wp:posOffset>187358</wp:posOffset>
                </wp:positionV>
                <wp:extent cx="4702051" cy="504701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051" cy="504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23CF5" w14:textId="43676FEF" w:rsidR="00051083" w:rsidRPr="00F72476" w:rsidRDefault="00051083" w:rsidP="00F724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476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Thomas’</w:t>
                            </w:r>
                            <w:r w:rsidR="00F72476" w:rsidRPr="00F72476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2476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Gift Aid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7E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.05pt;margin-top:14.75pt;width:370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lEKwIAAFYEAAAOAAAAZHJzL2Uyb0RvYy54bWysVE1v2zAMvQ/YfxB0X+xkSbsZcYosRYYB&#10;RVsgHXpWZDk2IIsapcTOfv0o2flYt9OwiyyK1CP5HuX5XddodlDoajA5H49SzpSRUNRml/PvL+sP&#10;nzhzXphCaDAq50fl+N3i/bt5azM1gQp0oZARiHFZa3NeeW+zJHGyUo1wI7DKkLMEbIQnE3dJgaIl&#10;9EYnkzS9SVrAwiJI5Ryd3vdOvoj4ZamkfypLpzzTOafafFwxrtuwJou5yHYobFXLoQzxD1U0ojaU&#10;9Ax1L7xge6z/gGpqieCg9CMJTQJlWUsVe6BuxumbbjaVsCr2QuQ4e6bJ/T9Y+XjY2GdkvvsCHQkY&#10;CGmtyxwdhn66EpvwpUoZ+YnC45k21Xkm6XB6m07S2ZgzSb5ZSmaESS63LTr/VUHDwibnSLJEtsTh&#10;wXnKSKGnkJDMga6Lda11NMIoqJVGdhAkovYn8N+itGFtzm8+ztIIbCBc75G1oQSXnsLOd9tuaHQL&#10;xZH6R+hHw1m5rqnIB+H8s0CaBWqZ5ts/0VJqoCQw7DirAH/+7TzEk0Tk5ayl2cq5+7EXqDjT3wyJ&#10;93k8nYZhjMZ0djshA68922uP2TcroM6JYKoubkO816dtidC80jNYhqzkEkZS7pxLjydj5fuZp4ck&#10;1XIZw2gArfAPZmNlAA9cBxFeuleBdlDKk8aPcJpDkb0RrI8NNw0s9x7KOqoZKO55HZin4Y0iDw8t&#10;vI5rO0ZdfgeLXwAAAP//AwBQSwMEFAAGAAgAAAAhAHH6CnbeAAAACwEAAA8AAABkcnMvZG93bnJl&#10;di54bWxMj0FugzAQRfeVegdrKnUTNTYoQQnBRGmkHiAkBzDYtQl4jLAJ9PZ1Vu1uRvP05/3iuNie&#10;PNToW4cckjUDorBxskXN4Xb9+tgB8UGgFL1DxeFHeTiWry+FyKWb8aIeVdAkhqDPBQcTwpBT6huj&#10;rPBrNyiMt283WhHiOmoqRzHHcNvTlLGMWtFi/GDEoM5GNV01WQ7VpT6tdDXdryvzief51iWJ7jh/&#10;f1tOByBBLeEPhqd+VIcyOtVuQulJz2GXbpKIckj3WyBPYJttMiB1nNieAS0L+r9D+QsAAP//AwBQ&#10;SwECLQAUAAYACAAAACEAtoM4kv4AAADhAQAAEwAAAAAAAAAAAAAAAAAAAAAAW0NvbnRlbnRfVHlw&#10;ZXNdLnhtbFBLAQItABQABgAIAAAAIQA4/SH/1gAAAJQBAAALAAAAAAAAAAAAAAAAAC8BAABfcmVs&#10;cy8ucmVsc1BLAQItABQABgAIAAAAIQDXEMlEKwIAAFYEAAAOAAAAAAAAAAAAAAAAAC4CAABkcnMv&#10;ZTJvRG9jLnhtbFBLAQItABQABgAIAAAAIQBx+gp23gAAAAsBAAAPAAAAAAAAAAAAAAAAAIUEAABk&#10;cnMvZG93bnJldi54bWxQSwUGAAAAAAQABADzAAAAkAUAAAAA&#10;" fillcolor="white [3201]" stroked="f" strokeweight=".5pt">
                <v:textbox>
                  <w:txbxContent>
                    <w:p w14:paraId="52023CF5" w14:textId="43676FEF" w:rsidR="00051083" w:rsidRPr="00F72476" w:rsidRDefault="00051083" w:rsidP="00F72476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476">
                        <w:rPr>
                          <w:rFonts w:ascii="Comic Sans MS" w:hAnsi="Comic Sans MS"/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 Thomas’</w:t>
                      </w:r>
                      <w:r w:rsidR="00F72476" w:rsidRPr="00F72476">
                        <w:rPr>
                          <w:rFonts w:ascii="Comic Sans MS" w:hAnsi="Comic Sans MS"/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2476">
                        <w:rPr>
                          <w:rFonts w:ascii="Comic Sans MS" w:hAnsi="Comic Sans MS"/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Gift Aid Scheme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ABA3C" w14:textId="77777777" w:rsidR="0052051E" w:rsidRDefault="0052051E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</w:p>
    <w:p w14:paraId="2D6DAF6A" w14:textId="77777777" w:rsidR="0052051E" w:rsidRDefault="0052051E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</w:p>
    <w:p w14:paraId="6312145C" w14:textId="05D73DE2" w:rsidR="00583FC8" w:rsidRPr="008D6011" w:rsidRDefault="00275AED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 xml:space="preserve">It is estimated that each year, 600 million pounds of Gift Aid </w:t>
      </w:r>
      <w:r w:rsidR="0094769B">
        <w:rPr>
          <w:rFonts w:ascii="Comic Sans MS" w:hAnsi="Comic Sans MS"/>
          <w:sz w:val="26"/>
          <w:szCs w:val="26"/>
        </w:rPr>
        <w:t>are</w:t>
      </w:r>
      <w:r w:rsidRPr="008D6011">
        <w:rPr>
          <w:rFonts w:ascii="Comic Sans MS" w:hAnsi="Comic Sans MS"/>
          <w:sz w:val="26"/>
          <w:szCs w:val="26"/>
        </w:rPr>
        <w:t xml:space="preserve"> unclaimed.  At a Parish level, we lose out if you are a taxpayer but not a member of the Gift Aid Scheme.  </w:t>
      </w:r>
      <w:r w:rsidR="00A94E33" w:rsidRPr="008D6011">
        <w:rPr>
          <w:rFonts w:ascii="Comic Sans MS" w:hAnsi="Comic Sans MS"/>
          <w:sz w:val="26"/>
          <w:szCs w:val="26"/>
        </w:rPr>
        <w:t xml:space="preserve">This </w:t>
      </w:r>
      <w:r w:rsidR="009848D5" w:rsidRPr="008D6011">
        <w:rPr>
          <w:rFonts w:ascii="Comic Sans MS" w:hAnsi="Comic Sans MS"/>
          <w:sz w:val="26"/>
          <w:szCs w:val="26"/>
        </w:rPr>
        <w:t>S</w:t>
      </w:r>
      <w:r w:rsidR="00A94E33" w:rsidRPr="008D6011">
        <w:rPr>
          <w:rFonts w:ascii="Comic Sans MS" w:hAnsi="Comic Sans MS"/>
          <w:sz w:val="26"/>
          <w:szCs w:val="26"/>
        </w:rPr>
        <w:t xml:space="preserve">cheme is designed to allow anyone who </w:t>
      </w:r>
      <w:r w:rsidR="00FF3053" w:rsidRPr="008D6011">
        <w:rPr>
          <w:rFonts w:ascii="Comic Sans MS" w:hAnsi="Comic Sans MS"/>
          <w:sz w:val="26"/>
          <w:szCs w:val="26"/>
        </w:rPr>
        <w:t xml:space="preserve">is </w:t>
      </w:r>
      <w:r w:rsidR="00A94E33" w:rsidRPr="008D6011">
        <w:rPr>
          <w:rFonts w:ascii="Comic Sans MS" w:hAnsi="Comic Sans MS"/>
          <w:sz w:val="26"/>
          <w:szCs w:val="26"/>
        </w:rPr>
        <w:t>current</w:t>
      </w:r>
      <w:r w:rsidR="00F1515E" w:rsidRPr="008D6011">
        <w:rPr>
          <w:rFonts w:ascii="Comic Sans MS" w:hAnsi="Comic Sans MS"/>
          <w:sz w:val="26"/>
          <w:szCs w:val="26"/>
        </w:rPr>
        <w:t xml:space="preserve">ly paying </w:t>
      </w:r>
      <w:r w:rsidR="009848D5" w:rsidRPr="008D6011">
        <w:rPr>
          <w:rFonts w:ascii="Comic Sans MS" w:hAnsi="Comic Sans MS"/>
          <w:sz w:val="26"/>
          <w:szCs w:val="26"/>
        </w:rPr>
        <w:t xml:space="preserve">income </w:t>
      </w:r>
      <w:r w:rsidR="00F1515E" w:rsidRPr="008D6011">
        <w:rPr>
          <w:rFonts w:ascii="Comic Sans MS" w:hAnsi="Comic Sans MS"/>
          <w:sz w:val="26"/>
          <w:szCs w:val="26"/>
        </w:rPr>
        <w:t>tax to “Gift Aid” their</w:t>
      </w:r>
      <w:r w:rsidR="00A94E33" w:rsidRPr="008D6011">
        <w:rPr>
          <w:rFonts w:ascii="Comic Sans MS" w:hAnsi="Comic Sans MS"/>
          <w:sz w:val="26"/>
          <w:szCs w:val="26"/>
        </w:rPr>
        <w:t xml:space="preserve"> donations so that we can claim that tax back from HM Revenue</w:t>
      </w:r>
      <w:r w:rsidR="005579C9" w:rsidRPr="008D6011">
        <w:rPr>
          <w:rFonts w:ascii="Comic Sans MS" w:hAnsi="Comic Sans MS"/>
          <w:sz w:val="26"/>
          <w:szCs w:val="26"/>
        </w:rPr>
        <w:t xml:space="preserve"> and Customs</w:t>
      </w:r>
      <w:r w:rsidR="00A94E33" w:rsidRPr="008D6011">
        <w:rPr>
          <w:rFonts w:ascii="Comic Sans MS" w:hAnsi="Comic Sans MS"/>
          <w:sz w:val="26"/>
          <w:szCs w:val="26"/>
        </w:rPr>
        <w:t xml:space="preserve">. </w:t>
      </w:r>
      <w:r w:rsidRPr="008D6011">
        <w:rPr>
          <w:rFonts w:ascii="Comic Sans MS" w:hAnsi="Comic Sans MS"/>
          <w:sz w:val="26"/>
          <w:szCs w:val="26"/>
        </w:rPr>
        <w:t xml:space="preserve">  HMRC adds an additional 25p for every £1 you donate</w:t>
      </w:r>
      <w:r w:rsidR="007022AD" w:rsidRPr="008D6011">
        <w:rPr>
          <w:rFonts w:ascii="Comic Sans MS" w:hAnsi="Comic Sans MS"/>
          <w:sz w:val="26"/>
          <w:szCs w:val="26"/>
        </w:rPr>
        <w:t xml:space="preserve">.  </w:t>
      </w:r>
      <w:r w:rsidR="00A94E33" w:rsidRPr="008D6011">
        <w:rPr>
          <w:rFonts w:ascii="Comic Sans MS" w:hAnsi="Comic Sans MS"/>
          <w:sz w:val="26"/>
          <w:szCs w:val="26"/>
        </w:rPr>
        <w:t>It costs you</w:t>
      </w:r>
      <w:r w:rsidR="00A94E33" w:rsidRPr="008D6011">
        <w:rPr>
          <w:rFonts w:ascii="Comic Sans MS" w:hAnsi="Comic Sans MS"/>
          <w:b/>
          <w:sz w:val="26"/>
          <w:szCs w:val="26"/>
        </w:rPr>
        <w:t xml:space="preserve"> </w:t>
      </w:r>
      <w:r w:rsidR="00A94E33" w:rsidRPr="008D6011">
        <w:rPr>
          <w:rFonts w:ascii="Comic Sans MS" w:hAnsi="Comic Sans MS"/>
          <w:b/>
          <w:sz w:val="26"/>
          <w:szCs w:val="26"/>
          <w:u w:val="single"/>
        </w:rPr>
        <w:t xml:space="preserve">absolutely </w:t>
      </w:r>
      <w:r w:rsidR="00F96DB7" w:rsidRPr="008D6011">
        <w:rPr>
          <w:rFonts w:ascii="Comic Sans MS" w:hAnsi="Comic Sans MS"/>
          <w:b/>
          <w:sz w:val="26"/>
          <w:szCs w:val="26"/>
          <w:u w:val="single"/>
        </w:rPr>
        <w:t>nothing</w:t>
      </w:r>
      <w:r w:rsidR="00F96DB7" w:rsidRPr="008D6011">
        <w:rPr>
          <w:rFonts w:ascii="Comic Sans MS" w:hAnsi="Comic Sans MS"/>
          <w:sz w:val="26"/>
          <w:szCs w:val="26"/>
        </w:rPr>
        <w:t xml:space="preserve">, </w:t>
      </w:r>
      <w:r w:rsidR="00A94E33" w:rsidRPr="008D6011">
        <w:rPr>
          <w:rFonts w:ascii="Comic Sans MS" w:hAnsi="Comic Sans MS"/>
          <w:sz w:val="26"/>
          <w:szCs w:val="26"/>
        </w:rPr>
        <w:t>but it can generate a lot of needed income for this Parish so, please, if you are not a member</w:t>
      </w:r>
      <w:r w:rsidR="003B24BA" w:rsidRPr="008D6011">
        <w:rPr>
          <w:rFonts w:ascii="Comic Sans MS" w:hAnsi="Comic Sans MS"/>
          <w:sz w:val="26"/>
          <w:szCs w:val="26"/>
        </w:rPr>
        <w:t xml:space="preserve"> and pay </w:t>
      </w:r>
      <w:r w:rsidR="009848D5" w:rsidRPr="008D6011">
        <w:rPr>
          <w:rFonts w:ascii="Comic Sans MS" w:hAnsi="Comic Sans MS"/>
          <w:sz w:val="26"/>
          <w:szCs w:val="26"/>
        </w:rPr>
        <w:t>income tax</w:t>
      </w:r>
      <w:r w:rsidR="00A94E33" w:rsidRPr="008D6011">
        <w:rPr>
          <w:rFonts w:ascii="Comic Sans MS" w:hAnsi="Comic Sans MS"/>
          <w:sz w:val="26"/>
          <w:szCs w:val="26"/>
        </w:rPr>
        <w:t xml:space="preserve">, </w:t>
      </w:r>
      <w:r w:rsidR="00F96DB7" w:rsidRPr="008D6011">
        <w:rPr>
          <w:rFonts w:ascii="Comic Sans MS" w:hAnsi="Comic Sans MS"/>
          <w:sz w:val="26"/>
          <w:szCs w:val="26"/>
        </w:rPr>
        <w:t xml:space="preserve">complete the attached </w:t>
      </w:r>
      <w:r w:rsidR="00583FC8" w:rsidRPr="008D6011">
        <w:rPr>
          <w:rFonts w:ascii="Comic Sans MS" w:hAnsi="Comic Sans MS"/>
          <w:sz w:val="26"/>
          <w:szCs w:val="26"/>
        </w:rPr>
        <w:t>form,</w:t>
      </w:r>
      <w:r w:rsidR="00F96DB7" w:rsidRPr="008D6011">
        <w:rPr>
          <w:rFonts w:ascii="Comic Sans MS" w:hAnsi="Comic Sans MS"/>
          <w:sz w:val="26"/>
          <w:szCs w:val="26"/>
        </w:rPr>
        <w:t xml:space="preserve"> and hand it in to Fr Krzysztof.  It takes </w:t>
      </w:r>
      <w:r w:rsidR="00A94E33" w:rsidRPr="008D6011">
        <w:rPr>
          <w:rFonts w:ascii="Comic Sans MS" w:hAnsi="Comic Sans MS"/>
          <w:sz w:val="26"/>
          <w:szCs w:val="26"/>
        </w:rPr>
        <w:t>only a minute or so.  We’ll issue you with a special set of envelopes to allow us to track your donations</w:t>
      </w:r>
      <w:r w:rsidR="00F96DB7" w:rsidRPr="008D6011">
        <w:rPr>
          <w:rFonts w:ascii="Comic Sans MS" w:hAnsi="Comic Sans MS"/>
          <w:sz w:val="26"/>
          <w:szCs w:val="26"/>
        </w:rPr>
        <w:t xml:space="preserve"> or you can choose to pay through a Bank Standing Order</w:t>
      </w:r>
      <w:r w:rsidR="00A94E33" w:rsidRPr="008D6011">
        <w:rPr>
          <w:rFonts w:ascii="Comic Sans MS" w:hAnsi="Comic Sans MS"/>
          <w:sz w:val="26"/>
          <w:szCs w:val="26"/>
        </w:rPr>
        <w:t xml:space="preserve">.  </w:t>
      </w:r>
      <w:r w:rsidR="00583FC8" w:rsidRPr="008D6011">
        <w:rPr>
          <w:rFonts w:ascii="Comic Sans MS" w:hAnsi="Comic Sans MS"/>
          <w:sz w:val="26"/>
          <w:szCs w:val="26"/>
        </w:rPr>
        <w:t>If you pay by standing order, that should go directly into the St Thomas’ bank account: 30481509 with sort code: 82-68-28.</w:t>
      </w:r>
    </w:p>
    <w:p w14:paraId="670C8302" w14:textId="544D7AB3" w:rsidR="00A94E33" w:rsidRPr="008D6011" w:rsidRDefault="00A94E33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>You are not committed in any way to a particular amount and can increase or decrease you</w:t>
      </w:r>
      <w:r w:rsidR="00F37A86" w:rsidRPr="008D6011">
        <w:rPr>
          <w:rFonts w:ascii="Comic Sans MS" w:hAnsi="Comic Sans MS"/>
          <w:sz w:val="26"/>
          <w:szCs w:val="26"/>
        </w:rPr>
        <w:t>r</w:t>
      </w:r>
      <w:r w:rsidRPr="008D6011">
        <w:rPr>
          <w:rFonts w:ascii="Comic Sans MS" w:hAnsi="Comic Sans MS"/>
          <w:sz w:val="26"/>
          <w:szCs w:val="26"/>
        </w:rPr>
        <w:t xml:space="preserve"> donations as you wish or leave the Scheme at any time.</w:t>
      </w:r>
    </w:p>
    <w:p w14:paraId="439629CD" w14:textId="51AFD7C4" w:rsidR="005100D5" w:rsidRDefault="00A94E33" w:rsidP="00CB37B2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lastRenderedPageBreak/>
        <w:t>If you are an existing member of the scheme, we want to thank you so much for your support</w:t>
      </w:r>
      <w:r w:rsidR="00F37A86" w:rsidRPr="008D6011">
        <w:rPr>
          <w:rFonts w:ascii="Comic Sans MS" w:hAnsi="Comic Sans MS"/>
          <w:sz w:val="26"/>
          <w:szCs w:val="26"/>
        </w:rPr>
        <w:t xml:space="preserve">.  So long as you are still paying tax, please continue to use the envelopes for your donations.  </w:t>
      </w:r>
    </w:p>
    <w:p w14:paraId="485C925F" w14:textId="0CAFF4B5" w:rsidR="00B42560" w:rsidRPr="008D6011" w:rsidRDefault="00F37A86" w:rsidP="00CB37B2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>If you should have new envelopes and they are not there</w:t>
      </w:r>
      <w:r w:rsidR="00665759" w:rsidRPr="008D6011">
        <w:rPr>
          <w:rFonts w:ascii="Comic Sans MS" w:hAnsi="Comic Sans MS"/>
          <w:sz w:val="26"/>
          <w:szCs w:val="26"/>
        </w:rPr>
        <w:t xml:space="preserve"> for collection</w:t>
      </w:r>
      <w:r w:rsidRPr="008D6011">
        <w:rPr>
          <w:rFonts w:ascii="Comic Sans MS" w:hAnsi="Comic Sans MS"/>
          <w:sz w:val="26"/>
          <w:szCs w:val="26"/>
        </w:rPr>
        <w:t xml:space="preserve">, please get in touch with </w:t>
      </w:r>
      <w:r w:rsidR="00583FC8" w:rsidRPr="008D6011">
        <w:rPr>
          <w:rFonts w:ascii="Comic Sans MS" w:hAnsi="Comic Sans MS"/>
          <w:sz w:val="26"/>
          <w:szCs w:val="26"/>
        </w:rPr>
        <w:t>the Gift Aid Administrator who will</w:t>
      </w:r>
      <w:r w:rsidRPr="008D6011">
        <w:rPr>
          <w:rFonts w:ascii="Comic Sans MS" w:hAnsi="Comic Sans MS"/>
          <w:sz w:val="26"/>
          <w:szCs w:val="26"/>
        </w:rPr>
        <w:t xml:space="preserve"> sort that out</w:t>
      </w:r>
      <w:r w:rsidR="00583FC8" w:rsidRPr="008D6011">
        <w:rPr>
          <w:rFonts w:ascii="Comic Sans MS" w:hAnsi="Comic Sans MS"/>
          <w:sz w:val="26"/>
          <w:szCs w:val="26"/>
        </w:rPr>
        <w:t xml:space="preserve"> for you</w:t>
      </w:r>
      <w:r w:rsidRPr="008D6011">
        <w:rPr>
          <w:rFonts w:ascii="Comic Sans MS" w:hAnsi="Comic Sans MS"/>
          <w:sz w:val="26"/>
          <w:szCs w:val="26"/>
        </w:rPr>
        <w:t>.</w:t>
      </w:r>
      <w:r w:rsidR="00B42560" w:rsidRPr="008D6011">
        <w:rPr>
          <w:rFonts w:ascii="Comic Sans MS" w:hAnsi="Comic Sans MS"/>
          <w:sz w:val="26"/>
          <w:szCs w:val="26"/>
        </w:rPr>
        <w:t xml:space="preserve">  </w:t>
      </w:r>
      <w:r w:rsidRPr="008D6011">
        <w:rPr>
          <w:rFonts w:ascii="Comic Sans MS" w:hAnsi="Comic Sans MS"/>
          <w:sz w:val="26"/>
          <w:szCs w:val="26"/>
        </w:rPr>
        <w:t xml:space="preserve">We know that on occasions, people from here attend Mass at St Patrick’s and </w:t>
      </w:r>
      <w:r w:rsidRPr="008D6011">
        <w:rPr>
          <w:rFonts w:ascii="Comic Sans MS" w:hAnsi="Comic Sans MS"/>
          <w:i/>
          <w:sz w:val="26"/>
          <w:szCs w:val="26"/>
        </w:rPr>
        <w:t>vice versa</w:t>
      </w:r>
      <w:r w:rsidRPr="008D6011">
        <w:rPr>
          <w:rFonts w:ascii="Comic Sans MS" w:hAnsi="Comic Sans MS"/>
          <w:sz w:val="26"/>
          <w:szCs w:val="26"/>
        </w:rPr>
        <w:t xml:space="preserve">.  Please continue to use the envelopes no matter where </w:t>
      </w:r>
      <w:r w:rsidR="00896E07" w:rsidRPr="008D6011">
        <w:rPr>
          <w:rFonts w:ascii="Comic Sans MS" w:hAnsi="Comic Sans MS"/>
          <w:sz w:val="26"/>
          <w:szCs w:val="26"/>
        </w:rPr>
        <w:t xml:space="preserve">you </w:t>
      </w:r>
      <w:r w:rsidR="00B42560" w:rsidRPr="008D6011">
        <w:rPr>
          <w:rFonts w:ascii="Comic Sans MS" w:hAnsi="Comic Sans MS"/>
          <w:sz w:val="26"/>
          <w:szCs w:val="26"/>
        </w:rPr>
        <w:t>attend,</w:t>
      </w:r>
      <w:r w:rsidR="00896E07" w:rsidRPr="008D6011">
        <w:rPr>
          <w:rFonts w:ascii="Comic Sans MS" w:hAnsi="Comic Sans MS"/>
          <w:sz w:val="26"/>
          <w:szCs w:val="26"/>
        </w:rPr>
        <w:t xml:space="preserve"> </w:t>
      </w:r>
      <w:r w:rsidRPr="008D6011">
        <w:rPr>
          <w:rFonts w:ascii="Comic Sans MS" w:hAnsi="Comic Sans MS"/>
          <w:sz w:val="26"/>
          <w:szCs w:val="26"/>
        </w:rPr>
        <w:t xml:space="preserve">and they will be returned to the appropriate Parish for </w:t>
      </w:r>
      <w:r w:rsidR="00DB03EF" w:rsidRPr="008D6011">
        <w:rPr>
          <w:rFonts w:ascii="Comic Sans MS" w:hAnsi="Comic Sans MS"/>
          <w:sz w:val="26"/>
          <w:szCs w:val="26"/>
        </w:rPr>
        <w:t>logging,</w:t>
      </w:r>
      <w:r w:rsidRPr="008D6011">
        <w:rPr>
          <w:rFonts w:ascii="Comic Sans MS" w:hAnsi="Comic Sans MS"/>
          <w:sz w:val="26"/>
          <w:szCs w:val="26"/>
        </w:rPr>
        <w:t xml:space="preserve"> so we don’t lose out at all.</w:t>
      </w:r>
    </w:p>
    <w:p w14:paraId="07118659" w14:textId="10EADBB2" w:rsidR="00EC1397" w:rsidRPr="008D6011" w:rsidRDefault="00896E07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 xml:space="preserve">If you miss any opportunity to donate and want to add that into a subsequent donation, that’s </w:t>
      </w:r>
      <w:proofErr w:type="gramStart"/>
      <w:r w:rsidRPr="008D6011">
        <w:rPr>
          <w:rFonts w:ascii="Comic Sans MS" w:hAnsi="Comic Sans MS"/>
          <w:sz w:val="26"/>
          <w:szCs w:val="26"/>
        </w:rPr>
        <w:t>absolutely fine</w:t>
      </w:r>
      <w:proofErr w:type="gramEnd"/>
      <w:r w:rsidRPr="008D6011">
        <w:rPr>
          <w:rFonts w:ascii="Comic Sans MS" w:hAnsi="Comic Sans MS"/>
          <w:sz w:val="26"/>
          <w:szCs w:val="26"/>
        </w:rPr>
        <w:t xml:space="preserve">.  There is no need to use </w:t>
      </w:r>
      <w:r w:rsidR="00EC1397" w:rsidRPr="008D6011">
        <w:rPr>
          <w:rFonts w:ascii="Comic Sans MS" w:hAnsi="Comic Sans MS"/>
          <w:sz w:val="26"/>
          <w:szCs w:val="26"/>
        </w:rPr>
        <w:t>an additional envelope</w:t>
      </w:r>
      <w:r w:rsidR="00665759" w:rsidRPr="008D6011">
        <w:rPr>
          <w:rFonts w:ascii="Comic Sans MS" w:hAnsi="Comic Sans MS"/>
          <w:sz w:val="26"/>
          <w:szCs w:val="26"/>
        </w:rPr>
        <w:t xml:space="preserve"> just put both donations in the one envelope.</w:t>
      </w:r>
    </w:p>
    <w:p w14:paraId="465BC200" w14:textId="70C0232B" w:rsidR="00896E07" w:rsidRPr="008D6011" w:rsidRDefault="00896E07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 xml:space="preserve">My earnest plea is for anyone who currently pays tax and who is not a member, to become involved as soon as possible.  It’s an easy way to increase the value of anything you give to </w:t>
      </w:r>
      <w:r w:rsidR="00EC1397" w:rsidRPr="008D6011">
        <w:rPr>
          <w:rFonts w:ascii="Comic Sans MS" w:hAnsi="Comic Sans MS"/>
          <w:sz w:val="26"/>
          <w:szCs w:val="26"/>
        </w:rPr>
        <w:t xml:space="preserve">St </w:t>
      </w:r>
      <w:r w:rsidRPr="008D6011">
        <w:rPr>
          <w:rFonts w:ascii="Comic Sans MS" w:hAnsi="Comic Sans MS"/>
          <w:sz w:val="26"/>
          <w:szCs w:val="26"/>
        </w:rPr>
        <w:t xml:space="preserve">Thomas’ </w:t>
      </w:r>
      <w:r w:rsidRPr="008D6011">
        <w:rPr>
          <w:rFonts w:ascii="Comic Sans MS" w:hAnsi="Comic Sans MS"/>
          <w:b/>
          <w:bCs/>
          <w:sz w:val="26"/>
          <w:szCs w:val="26"/>
          <w:u w:val="single"/>
        </w:rPr>
        <w:t>without any cost to you whatsoever</w:t>
      </w:r>
      <w:r w:rsidRPr="008D6011">
        <w:rPr>
          <w:rFonts w:ascii="Comic Sans MS" w:hAnsi="Comic Sans MS"/>
          <w:sz w:val="26"/>
          <w:szCs w:val="26"/>
        </w:rPr>
        <w:t>.  Please join</w:t>
      </w:r>
      <w:r w:rsidR="007022AD" w:rsidRPr="008D6011">
        <w:rPr>
          <w:rFonts w:ascii="Comic Sans MS" w:hAnsi="Comic Sans MS"/>
          <w:sz w:val="26"/>
          <w:szCs w:val="26"/>
        </w:rPr>
        <w:t>!</w:t>
      </w:r>
    </w:p>
    <w:p w14:paraId="492E4BC9" w14:textId="05D5348E" w:rsidR="00896E07" w:rsidRPr="008D6011" w:rsidRDefault="00896E07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>Thanks so much and don’t hesitate to get in touch with me if I can help.</w:t>
      </w:r>
    </w:p>
    <w:p w14:paraId="101E2EA5" w14:textId="21CBE333" w:rsidR="00896E07" w:rsidRPr="008D6011" w:rsidRDefault="00896E07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>John Di Mambro (</w:t>
      </w:r>
      <w:r w:rsidR="00F96DB7" w:rsidRPr="008D6011">
        <w:rPr>
          <w:rFonts w:ascii="Comic Sans MS" w:hAnsi="Comic Sans MS"/>
          <w:sz w:val="26"/>
          <w:szCs w:val="26"/>
        </w:rPr>
        <w:t>Gift Aid</w:t>
      </w:r>
      <w:r w:rsidRPr="008D6011">
        <w:rPr>
          <w:rFonts w:ascii="Comic Sans MS" w:hAnsi="Comic Sans MS"/>
          <w:sz w:val="26"/>
          <w:szCs w:val="26"/>
        </w:rPr>
        <w:t xml:space="preserve"> Administrator)</w:t>
      </w:r>
    </w:p>
    <w:p w14:paraId="70F03480" w14:textId="7C02BEC5" w:rsidR="00896E07" w:rsidRPr="008D6011" w:rsidRDefault="00896E07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>E-mail:</w:t>
      </w:r>
      <w:r w:rsidRPr="008D6011">
        <w:rPr>
          <w:rFonts w:ascii="Comic Sans MS" w:hAnsi="Comic Sans MS"/>
          <w:sz w:val="26"/>
          <w:szCs w:val="26"/>
        </w:rPr>
        <w:tab/>
      </w:r>
      <w:r w:rsidRPr="008D6011">
        <w:rPr>
          <w:rFonts w:ascii="Comic Sans MS" w:hAnsi="Comic Sans MS"/>
          <w:sz w:val="26"/>
          <w:szCs w:val="26"/>
        </w:rPr>
        <w:tab/>
      </w:r>
      <w:hyperlink r:id="rId6" w:history="1">
        <w:r w:rsidRPr="008D6011">
          <w:rPr>
            <w:rStyle w:val="Hyperlink"/>
            <w:rFonts w:ascii="Comic Sans MS" w:hAnsi="Comic Sans MS"/>
            <w:color w:val="auto"/>
            <w:sz w:val="26"/>
            <w:szCs w:val="26"/>
          </w:rPr>
          <w:t>johndimambro@gmail.com</w:t>
        </w:r>
      </w:hyperlink>
    </w:p>
    <w:p w14:paraId="4A1AF40E" w14:textId="147F3795" w:rsidR="00896E07" w:rsidRPr="008D6011" w:rsidRDefault="00896E07" w:rsidP="005913AA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8D6011">
        <w:rPr>
          <w:rFonts w:ascii="Comic Sans MS" w:hAnsi="Comic Sans MS"/>
          <w:sz w:val="26"/>
          <w:szCs w:val="26"/>
        </w:rPr>
        <w:t>Mobile:</w:t>
      </w:r>
      <w:r w:rsidRPr="008D6011">
        <w:rPr>
          <w:rFonts w:ascii="Comic Sans MS" w:hAnsi="Comic Sans MS"/>
          <w:sz w:val="26"/>
          <w:szCs w:val="26"/>
        </w:rPr>
        <w:tab/>
      </w:r>
      <w:r w:rsidRPr="008D6011">
        <w:rPr>
          <w:rFonts w:ascii="Comic Sans MS" w:hAnsi="Comic Sans MS"/>
          <w:sz w:val="26"/>
          <w:szCs w:val="26"/>
        </w:rPr>
        <w:tab/>
        <w:t>07505233652</w:t>
      </w:r>
    </w:p>
    <w:p w14:paraId="0711AA1C" w14:textId="4F611AD7" w:rsidR="005913AA" w:rsidRDefault="00F96DB7" w:rsidP="005913AA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8D6011">
        <w:rPr>
          <w:rFonts w:ascii="Comic Sans MS" w:hAnsi="Comic Sans MS"/>
          <w:sz w:val="28"/>
          <w:szCs w:val="28"/>
        </w:rPr>
        <w:t>April 2022</w:t>
      </w:r>
    </w:p>
    <w:p w14:paraId="2D375C84" w14:textId="4DC15979" w:rsidR="00CB37B2" w:rsidRDefault="00ED129D" w:rsidP="005913AA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E97E3" wp14:editId="250DEF01">
                <wp:simplePos x="0" y="0"/>
                <wp:positionH relativeFrom="column">
                  <wp:posOffset>4163695</wp:posOffset>
                </wp:positionH>
                <wp:positionV relativeFrom="paragraph">
                  <wp:posOffset>89535</wp:posOffset>
                </wp:positionV>
                <wp:extent cx="634365" cy="225425"/>
                <wp:effectExtent l="0" t="19050" r="32385" b="4127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225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35B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327.85pt;margin-top:7.05pt;width:49.95pt;height:1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R9XAIAABgFAAAOAAAAZHJzL2Uyb0RvYy54bWysVFFr2zAQfh/sPwi9r07cpNtCnRJaOgal&#10;LWtHn1VZigWyTjspcbJfv5PsOKUrG4zlQTnp7j7dff5O5xe71rKtwmDAVXx6MuFMOQm1ceuKf3+8&#10;/vCJsxCFq4UFpyq+V4FfLN+/O+/8QpXQgK0VMgJxYdH5ijcx+kVRBNmoVoQT8MqRUwO2ItIW10WN&#10;oiP01hblZHJWdIC1R5AqBDq96p18mfG1VjLeaR1UZLbiVFvMK+b1Oa3F8lws1ih8Y+RQhviHKlph&#10;HF06Ql2JKNgGzW9QrZEIAXQ8kdAWoLWRKvdA3Uwnr7p5aIRXuRciJ/iRpvD/YOXt9sHfI9HQ+bAI&#10;ZKYudhrb9E/1sV0maz+SpXaRSTo8O52dns05k+Qqy/msnCcyi2OyxxC/KGhZMiqOZt3EFSJ0mSix&#10;vQmxTzgEUvaxiGzFvVWpDuu+Kc1MTdeWOTvrQ11aZFtBX1ZIqVw87V2NqFV/PJ/Qb6hqzMg1ZsCE&#10;rI21I/b0T9h9rUN8SlVZXmPy5O/JY0a+GVwck1vjAN8CsHE6NKD7+ANJPTWJpWeo9/fIEHpxBy+v&#10;DTF+I0K8F0hqJt3ThMY7WrSFruIwWJw1gD/fOk/xJDLyctbRdFQ8/NgIVJzZr47k93k6m6VxypvZ&#10;/GNJG3zpeX7pcZv2EugzTekt8DKbKT7ag6kR2ica5FW6lVzCSbq74jLiYXMZ+6mlp0Cq1SqH0Qh5&#10;EW/cg5cJPLGatPS4exLoB9lF0ustHCZJLF7pro9NmQ5WmwjaZFEeeR34pvHLwhmeijTfL/c56vig&#10;LX8BAAD//wMAUEsDBBQABgAIAAAAIQBR+t0v4QAAAAkBAAAPAAAAZHJzL2Rvd25yZXYueG1sTI9B&#10;S8NAEIXvgv9hGcGL2E2lm2rMpojFi4hgFWpv2+yYRLOzYXfbxv56x5Meh/fx3jflYnS92GOInScN&#10;00kGAqn2tqNGw9vrw+U1iJgMWdN7Qg3fGGFRnZ6UprD+QC+4X6VGcAnFwmhoUxoKKWPdojNx4gck&#10;zj58cCbxGRppgzlwuevlVZbl0pmOeKE1A963WH+tdk6DfXoO6mK5PnbvybvH9ebYfW6WWp+fjXe3&#10;IBKO6Q+GX31Wh4qdtn5HNopeQ67UnFEOZlMQDMyVykFsNcxucpBVKf9/UP0AAAD//wMAUEsBAi0A&#10;FAAGAAgAAAAhALaDOJL+AAAA4QEAABMAAAAAAAAAAAAAAAAAAAAAAFtDb250ZW50X1R5cGVzXS54&#10;bWxQSwECLQAUAAYACAAAACEAOP0h/9YAAACUAQAACwAAAAAAAAAAAAAAAAAvAQAAX3JlbHMvLnJl&#10;bHNQSwECLQAUAAYACAAAACEAHnwEfVwCAAAYBQAADgAAAAAAAAAAAAAAAAAuAgAAZHJzL2Uyb0Rv&#10;Yy54bWxQSwECLQAUAAYACAAAACEAUfrdL+EAAAAJAQAADwAAAAAAAAAAAAAAAAC2BAAAZHJzL2Rv&#10;d25yZXYueG1sUEsFBgAAAAAEAAQA8wAAAMQFAAAAAA==&#10;" adj="17762" fillcolor="#a5a5a5 [3206]" strokecolor="#525252 [1606]" strokeweight="1pt"/>
            </w:pict>
          </mc:Fallback>
        </mc:AlternateContent>
      </w:r>
      <w:r w:rsidRPr="005100D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3894517" wp14:editId="34533200">
                <wp:simplePos x="0" y="0"/>
                <wp:positionH relativeFrom="column">
                  <wp:posOffset>150495</wp:posOffset>
                </wp:positionH>
                <wp:positionV relativeFrom="paragraph">
                  <wp:posOffset>48483</wp:posOffset>
                </wp:positionV>
                <wp:extent cx="4358005" cy="320040"/>
                <wp:effectExtent l="0" t="0" r="444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2997" w14:textId="0BD49029" w:rsidR="0052051E" w:rsidRDefault="0052051E" w:rsidP="0052051E">
                            <w:pPr>
                              <w:jc w:val="center"/>
                            </w:pPr>
                            <w:r>
                              <w:t>Please complete the form opposite and return it to Fr Krzysztof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4517" id="Text Box 2" o:spid="_x0000_s1027" type="#_x0000_t202" style="position:absolute;left:0;text-align:left;margin-left:11.85pt;margin-top:3.8pt;width:343.15pt;height:25.2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8eEAIAAP0DAAAOAAAAZHJzL2Uyb0RvYy54bWysk99v2yAQx98n7X9AvC920mRrrThVly7T&#10;pO6H1O0PwBjHaJhjB4md/fU7sJtG3ds0HhDHwZe7zx3r26Ez7KjQa7Aln89yzpSVUGu7L/mP77s3&#10;15z5IGwtDFhV8pPy/Hbz+tW6d4VaQAumVshIxPqidyVvQ3BFlnnZqk74GThlydkAdiKQifusRtGT&#10;emeyRZ6/zXrA2iFI5T3t3o9Ovkn6TaNk+No0XgVmSk6xhTRjmqs4Z5u1KPYoXKvlFIb4hyg6oS09&#10;epa6F0GwA+q/pDotETw0YSahy6BptFQpB8pmnr/I5rEVTqVcCI53Z0z+/8nKL8dH9w1ZGN7DQAVM&#10;SXj3APKnZxa2rbB7dYcIfatETQ/PI7Ksd76YrkbUvvBRpOo/Q01FFocASWhosItUKE9G6lSA0xm6&#10;GgKTtLm8Wl3n+YozSb4rqukyVSUTxdNthz58VNCxuCg5UlGTujg++BCjEcXTkfiYB6PrnTYmGbiv&#10;tgbZUVAD7NJICbw4ZizrS36zWqySsoV4P/VGpwM1qNFdySlMGmPLRBofbJ2OBKHNuKZIjJ3wRCIj&#10;mzBUA9P1xC7SqqA+ES+EsR/p/9CiBfzNWU+9WHL/6yBQcWY+WWJ+M18SFBaSsVy9W5CBl57q0iOs&#10;JKmSB87G5Takho84LNxRbRqdsD1HMoVMPZZoTv8hNvGlnU49/9rNHwAAAP//AwBQSwMEFAAGAAgA&#10;AAAhAI+3krLcAAAABwEAAA8AAABkcnMvZG93bnJldi54bWxMj8FOwzAQRO9I/IO1SFwQtVtoXEKc&#10;CpBAXFv6AU68TSLidRS7Tfr3LCc4jmY086bYzr4XZxxjF8jAcqFAINXBddQYOHy9329AxGTJ2T4Q&#10;GrhghG15fVXY3IWJdnjep0ZwCcXcGmhTGnIpY92it3ERBiT2jmH0NrEcG+lGO3G57+VKqUx62xEv&#10;tHbAtxbr7/3JGzh+Tnfrp6n6SAe9e8xebaercDHm9mZ+eQaRcE5/YfjFZ3QomakKJ3JR9AZWD5qT&#10;BnQGgm29VHytMrDeKJBlIf/zlz8AAAD//wMAUEsBAi0AFAAGAAgAAAAhALaDOJL+AAAA4QEAABMA&#10;AAAAAAAAAAAAAAAAAAAAAFtDb250ZW50X1R5cGVzXS54bWxQSwECLQAUAAYACAAAACEAOP0h/9YA&#10;AACUAQAACwAAAAAAAAAAAAAAAAAvAQAAX3JlbHMvLnJlbHNQSwECLQAUAAYACAAAACEALcLvHhAC&#10;AAD9AwAADgAAAAAAAAAAAAAAAAAuAgAAZHJzL2Uyb0RvYy54bWxQSwECLQAUAAYACAAAACEAj7eS&#10;stwAAAAHAQAADwAAAAAAAAAAAAAAAABqBAAAZHJzL2Rvd25yZXYueG1sUEsFBgAAAAAEAAQA8wAA&#10;AHMFAAAAAA==&#10;" stroked="f">
                <v:textbox>
                  <w:txbxContent>
                    <w:p w14:paraId="469C2997" w14:textId="0BD49029" w:rsidR="0052051E" w:rsidRDefault="0052051E" w:rsidP="0052051E">
                      <w:pPr>
                        <w:jc w:val="center"/>
                      </w:pPr>
                      <w:r>
                        <w:t>Please complete the form opposite and return it to Fr Krzysztof</w:t>
                      </w:r>
                    </w:p>
                  </w:txbxContent>
                </v:textbox>
              </v:shape>
            </w:pict>
          </mc:Fallback>
        </mc:AlternateContent>
      </w:r>
    </w:p>
    <w:p w14:paraId="1EFBC950" w14:textId="6CFABA55" w:rsidR="00275AED" w:rsidRPr="00130C58" w:rsidRDefault="00130C58" w:rsidP="00130C58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CB37B2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19E690D" wp14:editId="1D9C2C0B">
            <wp:extent cx="4761230" cy="6577965"/>
            <wp:effectExtent l="0" t="0" r="127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657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AED" w:rsidRPr="00130C58" w:rsidSect="005100D5">
      <w:pgSz w:w="16838" w:h="11906" w:orient="landscape" w:code="9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33"/>
    <w:rsid w:val="00051083"/>
    <w:rsid w:val="000C0587"/>
    <w:rsid w:val="00130C58"/>
    <w:rsid w:val="00191098"/>
    <w:rsid w:val="00275AED"/>
    <w:rsid w:val="003B24BA"/>
    <w:rsid w:val="003E5F0E"/>
    <w:rsid w:val="004063E9"/>
    <w:rsid w:val="004B6771"/>
    <w:rsid w:val="005100D5"/>
    <w:rsid w:val="0052051E"/>
    <w:rsid w:val="005579C9"/>
    <w:rsid w:val="00583FC8"/>
    <w:rsid w:val="005913AA"/>
    <w:rsid w:val="00665759"/>
    <w:rsid w:val="006B2BF4"/>
    <w:rsid w:val="007022AD"/>
    <w:rsid w:val="007368B4"/>
    <w:rsid w:val="00896E07"/>
    <w:rsid w:val="008B444F"/>
    <w:rsid w:val="008B5B23"/>
    <w:rsid w:val="008D6011"/>
    <w:rsid w:val="008E4672"/>
    <w:rsid w:val="0094769B"/>
    <w:rsid w:val="009848D5"/>
    <w:rsid w:val="0099641B"/>
    <w:rsid w:val="009D4E60"/>
    <w:rsid w:val="00A56D45"/>
    <w:rsid w:val="00A7156C"/>
    <w:rsid w:val="00A94E33"/>
    <w:rsid w:val="00AB4E3C"/>
    <w:rsid w:val="00AE1557"/>
    <w:rsid w:val="00B42560"/>
    <w:rsid w:val="00BF693A"/>
    <w:rsid w:val="00C50CA9"/>
    <w:rsid w:val="00C81D27"/>
    <w:rsid w:val="00CB37B2"/>
    <w:rsid w:val="00DB03EF"/>
    <w:rsid w:val="00EC1397"/>
    <w:rsid w:val="00ED129D"/>
    <w:rsid w:val="00F1515E"/>
    <w:rsid w:val="00F351A3"/>
    <w:rsid w:val="00F37A86"/>
    <w:rsid w:val="00F72476"/>
    <w:rsid w:val="00F96DB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E9F7"/>
  <w15:chartTrackingRefBased/>
  <w15:docId w15:val="{5038ABB2-C455-478A-B75D-9D47F296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dimambr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 Mambro</dc:creator>
  <cp:keywords/>
  <dc:description/>
  <cp:lastModifiedBy>John Di Mambro</cp:lastModifiedBy>
  <cp:revision>13</cp:revision>
  <cp:lastPrinted>2022-03-16T14:09:00Z</cp:lastPrinted>
  <dcterms:created xsi:type="dcterms:W3CDTF">2022-03-16T13:26:00Z</dcterms:created>
  <dcterms:modified xsi:type="dcterms:W3CDTF">2022-03-16T14:26:00Z</dcterms:modified>
</cp:coreProperties>
</file>